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24" w:rsidRPr="00683B72" w:rsidRDefault="007F766A" w:rsidP="00683B72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3</w:t>
      </w:r>
      <w:bookmarkStart w:id="0" w:name="_GoBack"/>
      <w:bookmarkEnd w:id="0"/>
      <w:r w:rsidR="00FE3124" w:rsidRPr="00683B72">
        <w:rPr>
          <w:rFonts w:asciiTheme="majorHAnsi" w:hAnsiTheme="majorHAnsi"/>
          <w:b/>
          <w:bCs/>
          <w:sz w:val="28"/>
          <w:szCs w:val="28"/>
        </w:rPr>
        <w:t xml:space="preserve">. srečanje: Kdo sem? Kristjan. Partner. Starš. </w:t>
      </w: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 xml:space="preserve">Priprava kateheta: </w:t>
      </w:r>
    </w:p>
    <w:p w:rsidR="009F4A6B" w:rsidRPr="00683B72" w:rsidRDefault="009F4A6B" w:rsidP="00ED16B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 xml:space="preserve">Vsak od nas je poklican k temu, da v svojem življenju sprejme določene vloge, znotraj njih pa poskuša živeti po vrednotah, ki so zanj pomembne. Kristjan bi se moral še posebno zavedati dejstva, da v vsem kar je, je živa podoba Boga. S srečanjem želimo, da bi odrasel ozavestil, da je pomemben, kajti je posrednik </w:t>
      </w:r>
      <w:r w:rsidR="00587C66">
        <w:rPr>
          <w:rFonts w:asciiTheme="majorHAnsi" w:hAnsiTheme="majorHAnsi"/>
          <w:sz w:val="24"/>
          <w:szCs w:val="24"/>
        </w:rPr>
        <w:t>B</w:t>
      </w:r>
      <w:r w:rsidRPr="00683B72">
        <w:rPr>
          <w:rFonts w:asciiTheme="majorHAnsi" w:hAnsiTheme="majorHAnsi"/>
          <w:sz w:val="24"/>
          <w:szCs w:val="24"/>
        </w:rPr>
        <w:t>ožje ljubezni (svojim otrokom, partnerju, bližnjim, prijateljem oz. vsem s katerimi se srečuje) ter premislil ali</w:t>
      </w:r>
      <w:r w:rsidR="007F2046" w:rsidRPr="00683B72">
        <w:rPr>
          <w:rFonts w:asciiTheme="majorHAnsi" w:hAnsiTheme="majorHAnsi"/>
          <w:sz w:val="24"/>
          <w:szCs w:val="24"/>
        </w:rPr>
        <w:t>,</w:t>
      </w:r>
      <w:r w:rsidRPr="00683B72">
        <w:rPr>
          <w:rFonts w:asciiTheme="majorHAnsi" w:hAnsiTheme="majorHAnsi"/>
          <w:sz w:val="24"/>
          <w:szCs w:val="24"/>
        </w:rPr>
        <w:t xml:space="preserve"> ter kako živi svoje poslanstvo kot posrednik </w:t>
      </w:r>
      <w:r w:rsidR="00ED16B2">
        <w:rPr>
          <w:rFonts w:asciiTheme="majorHAnsi" w:hAnsiTheme="majorHAnsi"/>
          <w:sz w:val="24"/>
          <w:szCs w:val="24"/>
        </w:rPr>
        <w:t>B</w:t>
      </w:r>
      <w:r w:rsidRPr="00683B72">
        <w:rPr>
          <w:rFonts w:asciiTheme="majorHAnsi" w:hAnsiTheme="majorHAnsi"/>
          <w:sz w:val="24"/>
          <w:szCs w:val="24"/>
        </w:rPr>
        <w:t xml:space="preserve">ožje ljubezni. </w:t>
      </w: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  <w:b/>
          <w:bCs/>
          <w:i/>
          <w:iCs/>
        </w:rPr>
      </w:pPr>
      <w:r w:rsidRPr="00683B72">
        <w:rPr>
          <w:rFonts w:asciiTheme="majorHAnsi" w:hAnsiTheme="majorHAnsi"/>
          <w:b/>
          <w:bCs/>
          <w:i/>
          <w:iCs/>
        </w:rPr>
        <w:t>Cilji:</w:t>
      </w: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683B72">
        <w:rPr>
          <w:rFonts w:asciiTheme="majorHAnsi" w:hAnsiTheme="majorHAnsi"/>
          <w:b/>
          <w:bCs/>
          <w:i/>
          <w:iCs/>
        </w:rPr>
        <w:t xml:space="preserve">Spoznavni: </w:t>
      </w:r>
      <w:r w:rsidRPr="00683B72">
        <w:rPr>
          <w:rFonts w:asciiTheme="majorHAnsi" w:hAnsiTheme="majorHAnsi"/>
        </w:rPr>
        <w:t>Odrasel ozavesti kakšne vloge sprejema v življenju, po katerih vrednotah živi svoje življenje ter ponotranji, da je Božja podoba.</w:t>
      </w: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683B72">
        <w:rPr>
          <w:rFonts w:asciiTheme="majorHAnsi" w:hAnsiTheme="majorHAnsi"/>
          <w:b/>
          <w:bCs/>
          <w:i/>
          <w:iCs/>
        </w:rPr>
        <w:t xml:space="preserve">Doživljajski: </w:t>
      </w:r>
      <w:r w:rsidRPr="00683B72">
        <w:rPr>
          <w:rFonts w:asciiTheme="majorHAnsi" w:hAnsiTheme="majorHAnsi"/>
        </w:rPr>
        <w:t xml:space="preserve">Odrasel začuti kaj potrebuje, da bi v polnosti živel svoje poslanstvo ter kje bi lahko postal »še boljši«. </w:t>
      </w:r>
    </w:p>
    <w:p w:rsidR="00FE3124" w:rsidRPr="00683B72" w:rsidRDefault="00FE3124" w:rsidP="00683B7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683B72">
        <w:rPr>
          <w:rFonts w:asciiTheme="majorHAnsi" w:hAnsiTheme="majorHAnsi"/>
          <w:b/>
          <w:bCs/>
          <w:i/>
          <w:iCs/>
          <w:sz w:val="24"/>
          <w:szCs w:val="24"/>
        </w:rPr>
        <w:t>Dejavnostni</w:t>
      </w:r>
      <w:proofErr w:type="spellEnd"/>
      <w:r w:rsidRPr="00683B72">
        <w:rPr>
          <w:rFonts w:asciiTheme="majorHAnsi" w:hAnsiTheme="majorHAnsi"/>
          <w:b/>
          <w:bCs/>
          <w:i/>
          <w:iCs/>
          <w:sz w:val="24"/>
          <w:szCs w:val="24"/>
        </w:rPr>
        <w:t xml:space="preserve">: </w:t>
      </w:r>
      <w:r w:rsidRPr="00683B72">
        <w:rPr>
          <w:rFonts w:asciiTheme="majorHAnsi" w:hAnsiTheme="majorHAnsi"/>
          <w:sz w:val="24"/>
          <w:szCs w:val="24"/>
        </w:rPr>
        <w:t xml:space="preserve">Odrasel se trudi biti pozoren na svoj odnos do življenja ter le tega živeti v luči krščanske vere. </w:t>
      </w: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683B72">
        <w:rPr>
          <w:rFonts w:asciiTheme="majorHAnsi" w:hAnsiTheme="majorHAnsi"/>
          <w:b/>
          <w:bCs/>
        </w:rPr>
        <w:t xml:space="preserve">Odlomek: </w:t>
      </w: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683B72">
        <w:rPr>
          <w:rFonts w:asciiTheme="majorHAnsi" w:hAnsiTheme="majorHAnsi"/>
        </w:rPr>
        <w:t>1Jn 3,1–10</w:t>
      </w: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E3124" w:rsidRPr="00683B72" w:rsidRDefault="00FE3124" w:rsidP="00C269EA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683B72">
        <w:rPr>
          <w:rFonts w:asciiTheme="majorHAnsi" w:hAnsiTheme="majorHAnsi"/>
          <w:b/>
          <w:bCs/>
        </w:rPr>
        <w:t xml:space="preserve">Katekizem </w:t>
      </w:r>
      <w:r w:rsidR="00C269EA">
        <w:rPr>
          <w:rFonts w:asciiTheme="majorHAnsi" w:hAnsiTheme="majorHAnsi"/>
          <w:b/>
          <w:bCs/>
        </w:rPr>
        <w:t>k</w:t>
      </w:r>
      <w:r w:rsidRPr="00683B72">
        <w:rPr>
          <w:rFonts w:asciiTheme="majorHAnsi" w:hAnsiTheme="majorHAnsi"/>
          <w:b/>
          <w:bCs/>
        </w:rPr>
        <w:t xml:space="preserve">atoliške Cerkve: </w:t>
      </w:r>
    </w:p>
    <w:p w:rsidR="00FE3124" w:rsidRPr="00683B72" w:rsidRDefault="00C269EA" w:rsidP="00683B72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tč. 2559–2567, tč. 2626–2671, t</w:t>
      </w:r>
      <w:r w:rsidR="00FE3124" w:rsidRPr="00683B72">
        <w:rPr>
          <w:rFonts w:asciiTheme="majorHAnsi" w:hAnsiTheme="majorHAnsi"/>
        </w:rPr>
        <w:t>č. 2705–2719</w:t>
      </w: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>Metoda dela:</w:t>
      </w:r>
    </w:p>
    <w:p w:rsidR="00FE3124" w:rsidRPr="00683B72" w:rsidRDefault="00FE3124" w:rsidP="00683B72">
      <w:pPr>
        <w:pStyle w:val="Odstavekseznam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osebno delo,</w:t>
      </w:r>
    </w:p>
    <w:p w:rsidR="00FE3124" w:rsidRPr="00683B72" w:rsidRDefault="00FE3124" w:rsidP="00683B72">
      <w:pPr>
        <w:pStyle w:val="Odstavekseznam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pogovor,</w:t>
      </w:r>
    </w:p>
    <w:p w:rsidR="00FE3124" w:rsidRPr="00683B72" w:rsidRDefault="00FE3124" w:rsidP="00683B72">
      <w:pPr>
        <w:pStyle w:val="Odstavekseznam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frontalna metoda.</w:t>
      </w: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>Pripomočki:</w:t>
      </w:r>
    </w:p>
    <w:p w:rsidR="00FE3124" w:rsidRPr="00683B72" w:rsidRDefault="00587C66" w:rsidP="00683B72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fotosimolika</w:t>
      </w:r>
      <w:proofErr w:type="spellEnd"/>
      <w:r w:rsidR="00CA2206" w:rsidRPr="00683B72">
        <w:rPr>
          <w:rFonts w:asciiTheme="majorHAnsi" w:hAnsiTheme="majorHAnsi"/>
          <w:sz w:val="24"/>
          <w:szCs w:val="24"/>
        </w:rPr>
        <w:t>,</w:t>
      </w:r>
    </w:p>
    <w:p w:rsidR="00CA2206" w:rsidRPr="00683B72" w:rsidRDefault="00683B72" w:rsidP="00683B72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listi z molitvijo za začetek in konec,</w:t>
      </w:r>
    </w:p>
    <w:p w:rsidR="00D517F7" w:rsidRPr="00683B72" w:rsidRDefault="00D517F7" w:rsidP="00683B72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večji list s shemo (priloga 1),</w:t>
      </w:r>
    </w:p>
    <w:p w:rsidR="00D517F7" w:rsidRPr="00683B72" w:rsidRDefault="00D517F7" w:rsidP="00683B72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Sveto pismo</w:t>
      </w:r>
      <w:r w:rsidR="00683B72" w:rsidRPr="00683B72">
        <w:rPr>
          <w:rFonts w:asciiTheme="majorHAnsi" w:hAnsiTheme="majorHAnsi"/>
          <w:sz w:val="24"/>
          <w:szCs w:val="24"/>
        </w:rPr>
        <w:t xml:space="preserve"> ter prekopiran odlomek iz SP.</w:t>
      </w: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>Ureditev prostora:</w:t>
      </w:r>
    </w:p>
    <w:p w:rsidR="00FE3124" w:rsidRPr="00683B72" w:rsidRDefault="00587C66" w:rsidP="00683B7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Katehet </w:t>
      </w:r>
      <w:r w:rsidR="00FE3124" w:rsidRPr="00683B72">
        <w:rPr>
          <w:rFonts w:asciiTheme="majorHAnsi" w:hAnsiTheme="majorHAnsi"/>
          <w:sz w:val="24"/>
          <w:szCs w:val="24"/>
        </w:rPr>
        <w:t xml:space="preserve">pripravi prostor s stoli v krogu, </w:t>
      </w:r>
      <w:r w:rsidR="001969B7" w:rsidRPr="00683B72">
        <w:rPr>
          <w:rFonts w:asciiTheme="majorHAnsi" w:hAnsiTheme="majorHAnsi"/>
          <w:sz w:val="24"/>
          <w:szCs w:val="24"/>
        </w:rPr>
        <w:t xml:space="preserve">po tleh razstavi čim več različnih fotografij, na katerih so </w:t>
      </w:r>
      <w:r w:rsidR="00683B72">
        <w:rPr>
          <w:rFonts w:asciiTheme="majorHAnsi" w:hAnsiTheme="majorHAnsi"/>
          <w:sz w:val="24"/>
          <w:szCs w:val="24"/>
        </w:rPr>
        <w:t>posamezniki</w:t>
      </w:r>
      <w:r w:rsidR="001969B7" w:rsidRPr="00683B72">
        <w:rPr>
          <w:rFonts w:asciiTheme="majorHAnsi" w:hAnsiTheme="majorHAnsi"/>
          <w:sz w:val="24"/>
          <w:szCs w:val="24"/>
        </w:rPr>
        <w:t xml:space="preserve"> pri različnih aktivnostih (to so lahko fotografije iz koledarjev, revij, časopisov, pomembno je</w:t>
      </w:r>
      <w:r w:rsidR="00C269EA">
        <w:rPr>
          <w:rFonts w:asciiTheme="majorHAnsi" w:hAnsiTheme="majorHAnsi"/>
          <w:sz w:val="24"/>
          <w:szCs w:val="24"/>
        </w:rPr>
        <w:t>,</w:t>
      </w:r>
      <w:r w:rsidR="001969B7" w:rsidRPr="00683B72">
        <w:rPr>
          <w:rFonts w:asciiTheme="majorHAnsi" w:hAnsiTheme="majorHAnsi"/>
          <w:sz w:val="24"/>
          <w:szCs w:val="24"/>
        </w:rPr>
        <w:t xml:space="preserve"> da so </w:t>
      </w:r>
      <w:r w:rsidR="00C269EA">
        <w:rPr>
          <w:rFonts w:asciiTheme="majorHAnsi" w:hAnsiTheme="majorHAnsi"/>
          <w:sz w:val="24"/>
          <w:szCs w:val="24"/>
        </w:rPr>
        <w:t xml:space="preserve">čim bolj izraziti obrazi ter to, </w:t>
      </w:r>
      <w:r w:rsidR="001969B7" w:rsidRPr="00683B72">
        <w:rPr>
          <w:rFonts w:asciiTheme="majorHAnsi" w:hAnsiTheme="majorHAnsi"/>
          <w:sz w:val="24"/>
          <w:szCs w:val="24"/>
        </w:rPr>
        <w:t>kar delajo).</w:t>
      </w:r>
    </w:p>
    <w:p w:rsidR="00FE3124" w:rsidRPr="00683B72" w:rsidRDefault="00FE3124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 xml:space="preserve">Predviden čas srečanja: </w:t>
      </w:r>
      <w:r w:rsidR="00C269EA">
        <w:rPr>
          <w:rFonts w:asciiTheme="majorHAnsi" w:hAnsiTheme="majorHAnsi"/>
          <w:sz w:val="24"/>
          <w:szCs w:val="24"/>
        </w:rPr>
        <w:t>60–</w:t>
      </w:r>
      <w:r w:rsidRPr="00683B72">
        <w:rPr>
          <w:rFonts w:asciiTheme="majorHAnsi" w:hAnsiTheme="majorHAnsi"/>
          <w:sz w:val="24"/>
          <w:szCs w:val="24"/>
        </w:rPr>
        <w:t xml:space="preserve">70 min </w:t>
      </w:r>
    </w:p>
    <w:p w:rsidR="00683B72" w:rsidRDefault="00683B72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lastRenderedPageBreak/>
        <w:t>POTEK SREČANJA</w:t>
      </w: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>Uvodna molitev</w:t>
      </w:r>
    </w:p>
    <w:p w:rsidR="00CA2206" w:rsidRPr="00683B72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lang w:bidi="he-IL"/>
        </w:rPr>
        <w:sectPr w:rsidR="00CA2206" w:rsidRPr="00683B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lastRenderedPageBreak/>
        <w:t xml:space="preserve">Vsaka cvetlica ima svojo barvo,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in jaz?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Katero barvo si izbral zame,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moj Bog?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Vsaka zvezda ima svoj prostor na nebu,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in jaz?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Kateri prostor si pripravil zame,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moj Bog?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Vsak kolešček ima svojo nalogo v stroju,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lastRenderedPageBreak/>
        <w:t xml:space="preserve">in jaz?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Katero nalogo si mi dodelil,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moj Bog?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Vsak člen je potreben v verigi,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in jaz? </w:t>
      </w:r>
    </w:p>
    <w:p w:rsidR="00CA2206" w:rsidRPr="00CA2206" w:rsidRDefault="00CA2206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CA2206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Kje me potrebujejo, </w:t>
      </w:r>
    </w:p>
    <w:p w:rsidR="00CA2206" w:rsidRPr="00683B72" w:rsidRDefault="00CA2206" w:rsidP="00683B72">
      <w:pPr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683B72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 xml:space="preserve">moj Bog? </w:t>
      </w:r>
    </w:p>
    <w:p w:rsidR="00CA2206" w:rsidRPr="00683B72" w:rsidRDefault="00CA2206" w:rsidP="00683B72">
      <w:pPr>
        <w:jc w:val="both"/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</w:pPr>
      <w:r w:rsidRPr="00683B72">
        <w:rPr>
          <w:rFonts w:asciiTheme="majorHAnsi" w:hAnsiTheme="majorHAnsi" w:cs="Arial"/>
          <w:i/>
          <w:iCs/>
          <w:color w:val="000000"/>
          <w:sz w:val="24"/>
          <w:szCs w:val="24"/>
          <w:lang w:bidi="he-IL"/>
        </w:rPr>
        <w:t>(</w:t>
      </w:r>
      <w:r w:rsidRPr="00683B72">
        <w:rPr>
          <w:rFonts w:asciiTheme="majorHAnsi" w:hAnsiTheme="majorHAnsi"/>
          <w:i/>
          <w:iCs/>
          <w:sz w:val="24"/>
          <w:szCs w:val="24"/>
        </w:rPr>
        <w:t xml:space="preserve">A. </w:t>
      </w:r>
      <w:proofErr w:type="spellStart"/>
      <w:r w:rsidRPr="00683B72">
        <w:rPr>
          <w:rFonts w:asciiTheme="majorHAnsi" w:hAnsiTheme="majorHAnsi"/>
          <w:i/>
          <w:iCs/>
          <w:sz w:val="24"/>
          <w:szCs w:val="24"/>
        </w:rPr>
        <w:t>Rotzetter</w:t>
      </w:r>
      <w:proofErr w:type="spellEnd"/>
      <w:r w:rsidRPr="00683B72">
        <w:rPr>
          <w:rFonts w:asciiTheme="majorHAnsi" w:hAnsiTheme="majorHAnsi"/>
          <w:i/>
          <w:iCs/>
          <w:sz w:val="24"/>
          <w:szCs w:val="24"/>
        </w:rPr>
        <w:t>)</w:t>
      </w:r>
    </w:p>
    <w:p w:rsidR="00CA2206" w:rsidRPr="00683B72" w:rsidRDefault="00CA2206" w:rsidP="00683B72">
      <w:pPr>
        <w:jc w:val="both"/>
        <w:rPr>
          <w:rFonts w:asciiTheme="majorHAnsi" w:hAnsiTheme="majorHAnsi"/>
          <w:b/>
          <w:bCs/>
          <w:sz w:val="24"/>
          <w:szCs w:val="24"/>
        </w:rPr>
        <w:sectPr w:rsidR="00CA2206" w:rsidRPr="00683B72" w:rsidSect="00CA22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3B72" w:rsidRDefault="00683B72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>Vstopno mesto</w:t>
      </w:r>
    </w:p>
    <w:p w:rsidR="00CA2206" w:rsidRPr="00683B72" w:rsidRDefault="00CA2206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Katehet</w:t>
      </w:r>
      <w:r w:rsidR="00FE3124" w:rsidRPr="00683B72">
        <w:rPr>
          <w:rFonts w:asciiTheme="majorHAnsi" w:hAnsiTheme="majorHAnsi"/>
          <w:sz w:val="24"/>
          <w:szCs w:val="24"/>
        </w:rPr>
        <w:t xml:space="preserve"> pozdravi prisotne in jih povabi, da za začetek skupaj preberejo </w:t>
      </w:r>
      <w:r w:rsidRPr="00683B72">
        <w:rPr>
          <w:rFonts w:asciiTheme="majorHAnsi" w:hAnsiTheme="majorHAnsi"/>
          <w:sz w:val="24"/>
          <w:szCs w:val="24"/>
        </w:rPr>
        <w:t>molitev, ki jo prejmejo na listih</w:t>
      </w:r>
      <w:r w:rsidR="005970B5">
        <w:rPr>
          <w:rFonts w:asciiTheme="majorHAnsi" w:hAnsiTheme="majorHAnsi"/>
          <w:sz w:val="24"/>
          <w:szCs w:val="24"/>
        </w:rPr>
        <w:t xml:space="preserve"> (lahko tudi preko </w:t>
      </w:r>
      <w:proofErr w:type="spellStart"/>
      <w:r w:rsidR="005970B5">
        <w:rPr>
          <w:rFonts w:asciiTheme="majorHAnsi" w:hAnsiTheme="majorHAnsi"/>
          <w:sz w:val="24"/>
          <w:szCs w:val="24"/>
        </w:rPr>
        <w:t>Power</w:t>
      </w:r>
      <w:proofErr w:type="spellEnd"/>
      <w:r w:rsidR="005970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70B5">
        <w:rPr>
          <w:rFonts w:asciiTheme="majorHAnsi" w:hAnsiTheme="majorHAnsi"/>
          <w:sz w:val="24"/>
          <w:szCs w:val="24"/>
        </w:rPr>
        <w:t>Point</w:t>
      </w:r>
      <w:proofErr w:type="spellEnd"/>
      <w:r w:rsidR="005970B5">
        <w:rPr>
          <w:rFonts w:asciiTheme="majorHAnsi" w:hAnsiTheme="majorHAnsi"/>
          <w:sz w:val="24"/>
          <w:szCs w:val="24"/>
        </w:rPr>
        <w:t xml:space="preserve"> predstavitve)</w:t>
      </w:r>
      <w:r w:rsidRPr="00683B72">
        <w:rPr>
          <w:rFonts w:asciiTheme="majorHAnsi" w:hAnsiTheme="majorHAnsi"/>
          <w:sz w:val="24"/>
          <w:szCs w:val="24"/>
        </w:rPr>
        <w:t>.</w:t>
      </w:r>
    </w:p>
    <w:p w:rsidR="00CA2206" w:rsidRPr="00683B72" w:rsidRDefault="00CA2206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 xml:space="preserve">Povabi jih, da </w:t>
      </w:r>
      <w:r w:rsidR="00683B72">
        <w:rPr>
          <w:rFonts w:asciiTheme="majorHAnsi" w:hAnsiTheme="majorHAnsi"/>
          <w:sz w:val="24"/>
          <w:szCs w:val="24"/>
        </w:rPr>
        <w:t xml:space="preserve">se </w:t>
      </w:r>
      <w:r w:rsidRPr="00683B72">
        <w:rPr>
          <w:rFonts w:asciiTheme="majorHAnsi" w:hAnsiTheme="majorHAnsi"/>
          <w:sz w:val="24"/>
          <w:szCs w:val="24"/>
        </w:rPr>
        <w:t xml:space="preserve">vsak izmed njih sprehodi okoli fotografij, ki so razstavljene po tleh ter izbere eno, za katero čuti, da se najde v njej (torej ga ta fotografija nagovori). </w:t>
      </w:r>
      <w:r w:rsidR="00587C66">
        <w:rPr>
          <w:rFonts w:asciiTheme="majorHAnsi" w:hAnsiTheme="majorHAnsi"/>
          <w:sz w:val="24"/>
          <w:szCs w:val="24"/>
        </w:rPr>
        <w:t>Ob tem jih povabi</w:t>
      </w:r>
      <w:r w:rsidR="00D517F7" w:rsidRPr="00683B72">
        <w:rPr>
          <w:rFonts w:asciiTheme="majorHAnsi" w:hAnsiTheme="majorHAnsi"/>
          <w:sz w:val="24"/>
          <w:szCs w:val="24"/>
        </w:rPr>
        <w:t>, da razmislijo s katero vlogo v njihovem življenju bi to fotografijo povezali i</w:t>
      </w:r>
      <w:r w:rsidR="00587C66">
        <w:rPr>
          <w:rFonts w:asciiTheme="majorHAnsi" w:hAnsiTheme="majorHAnsi"/>
          <w:sz w:val="24"/>
          <w:szCs w:val="24"/>
        </w:rPr>
        <w:t>n zakaj. Pusti</w:t>
      </w:r>
      <w:r w:rsidR="00D517F7" w:rsidRPr="00683B72">
        <w:rPr>
          <w:rFonts w:asciiTheme="majorHAnsi" w:hAnsiTheme="majorHAnsi"/>
          <w:sz w:val="24"/>
          <w:szCs w:val="24"/>
        </w:rPr>
        <w:t xml:space="preserve"> jim nekaj trenutkov tišine.</w:t>
      </w:r>
    </w:p>
    <w:p w:rsidR="00D517F7" w:rsidRPr="00683B72" w:rsidRDefault="00587C66" w:rsidP="00ED16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Povabi</w:t>
      </w:r>
      <w:r w:rsidR="00D517F7" w:rsidRPr="00683B72">
        <w:rPr>
          <w:rFonts w:asciiTheme="majorHAnsi" w:hAnsiTheme="majorHAnsi"/>
          <w:sz w:val="24"/>
          <w:szCs w:val="24"/>
        </w:rPr>
        <w:t>, da prisotni podelijo</w:t>
      </w:r>
      <w:r w:rsidR="00ED16B2">
        <w:rPr>
          <w:rFonts w:asciiTheme="majorHAnsi" w:hAnsiTheme="majorHAnsi"/>
          <w:sz w:val="24"/>
          <w:szCs w:val="24"/>
        </w:rPr>
        <w:t xml:space="preserve"> svoje misli (nič ne komentirajo ali razpravljajo</w:t>
      </w:r>
      <w:r w:rsidR="00D517F7" w:rsidRPr="00683B72">
        <w:rPr>
          <w:rFonts w:asciiTheme="majorHAnsi" w:hAnsiTheme="majorHAnsi"/>
          <w:sz w:val="24"/>
          <w:szCs w:val="24"/>
        </w:rPr>
        <w:t>). Katehet ima pri sebi večji list, na katerem je oblikovana shema (glej prilogo 1), v katero vpisuje vloge, ki jih naštevajo prisotni</w:t>
      </w:r>
      <w:r>
        <w:rPr>
          <w:rFonts w:asciiTheme="majorHAnsi" w:hAnsiTheme="majorHAnsi"/>
          <w:sz w:val="24"/>
          <w:szCs w:val="24"/>
        </w:rPr>
        <w:t>, hkrati pa tudi sam našteva, saj je kot odrasel del skupine</w:t>
      </w:r>
      <w:r w:rsidR="00D517F7" w:rsidRPr="00683B72">
        <w:rPr>
          <w:rFonts w:asciiTheme="majorHAnsi" w:hAnsiTheme="majorHAnsi"/>
          <w:sz w:val="24"/>
          <w:szCs w:val="24"/>
        </w:rPr>
        <w:t xml:space="preserve">. </w:t>
      </w:r>
      <w:r w:rsidR="00ED16B2">
        <w:rPr>
          <w:rFonts w:asciiTheme="majorHAnsi" w:hAnsiTheme="majorHAnsi"/>
          <w:sz w:val="24"/>
          <w:szCs w:val="24"/>
        </w:rPr>
        <w:t>Na koncu dodajo</w:t>
      </w:r>
      <w:r w:rsidR="00683B72">
        <w:rPr>
          <w:rFonts w:asciiTheme="majorHAnsi" w:hAnsiTheme="majorHAnsi"/>
          <w:sz w:val="24"/>
          <w:szCs w:val="24"/>
        </w:rPr>
        <w:t>, ključno, da vsak živi tudi vlogo</w:t>
      </w:r>
      <w:r w:rsidR="00D517F7" w:rsidRPr="00683B72">
        <w:rPr>
          <w:rFonts w:asciiTheme="majorHAnsi" w:hAnsiTheme="majorHAnsi"/>
          <w:sz w:val="24"/>
          <w:szCs w:val="24"/>
        </w:rPr>
        <w:t xml:space="preserve"> kristjana. </w:t>
      </w:r>
    </w:p>
    <w:p w:rsidR="00FE3124" w:rsidRPr="00683B72" w:rsidRDefault="00FE3124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>Oznanilo</w:t>
      </w:r>
    </w:p>
    <w:p w:rsidR="00D517F7" w:rsidRPr="00683B72" w:rsidRDefault="00D517F7" w:rsidP="00C269EA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683B72">
        <w:rPr>
          <w:rFonts w:asciiTheme="majorHAnsi" w:hAnsiTheme="majorHAnsi"/>
        </w:rPr>
        <w:t>Katehet</w:t>
      </w:r>
      <w:r w:rsidR="00FE3124" w:rsidRPr="00683B72">
        <w:rPr>
          <w:rFonts w:asciiTheme="majorHAnsi" w:hAnsiTheme="majorHAnsi"/>
        </w:rPr>
        <w:t xml:space="preserve"> vodi</w:t>
      </w:r>
      <w:r w:rsidRPr="00683B72">
        <w:rPr>
          <w:rFonts w:asciiTheme="majorHAnsi" w:hAnsiTheme="majorHAnsi"/>
        </w:rPr>
        <w:t xml:space="preserve"> pogovor</w:t>
      </w:r>
      <w:r w:rsidR="00FE3124" w:rsidRPr="00683B72">
        <w:rPr>
          <w:rFonts w:asciiTheme="majorHAnsi" w:hAnsiTheme="majorHAnsi"/>
        </w:rPr>
        <w:t>, hkrati pa spodbuja pris</w:t>
      </w:r>
      <w:r w:rsidRPr="00683B72">
        <w:rPr>
          <w:rFonts w:asciiTheme="majorHAnsi" w:hAnsiTheme="majorHAnsi"/>
        </w:rPr>
        <w:t>otne, da se aktivno vključujejo. Povabi nekoga od prisotnih, da prebere odlomek iz SP 1Jn 3,1–10</w:t>
      </w:r>
      <w:r w:rsidR="00683B72" w:rsidRPr="00683B72">
        <w:rPr>
          <w:rFonts w:asciiTheme="majorHAnsi" w:hAnsiTheme="majorHAnsi"/>
        </w:rPr>
        <w:t xml:space="preserve"> (vsak dobi </w:t>
      </w:r>
      <w:r w:rsidR="00C269EA">
        <w:rPr>
          <w:rFonts w:asciiTheme="majorHAnsi" w:hAnsiTheme="majorHAnsi"/>
        </w:rPr>
        <w:t>kopijo odlomka</w:t>
      </w:r>
      <w:r w:rsidR="00683B72" w:rsidRPr="00683B72">
        <w:rPr>
          <w:rFonts w:asciiTheme="majorHAnsi" w:hAnsiTheme="majorHAnsi"/>
        </w:rPr>
        <w:t xml:space="preserve">, da si lahko kaj podčrta, zapiše). </w:t>
      </w:r>
    </w:p>
    <w:p w:rsidR="00ED5B4B" w:rsidRPr="00683B72" w:rsidRDefault="00ED5B4B" w:rsidP="00683B72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504512" w:rsidRPr="00683B72" w:rsidRDefault="00587C66" w:rsidP="00C269EA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začetni aktivnosti sklenejo</w:t>
      </w:r>
      <w:r w:rsidR="00504512" w:rsidRPr="00683B72">
        <w:rPr>
          <w:rFonts w:asciiTheme="majorHAnsi" w:hAnsiTheme="majorHAnsi"/>
        </w:rPr>
        <w:t xml:space="preserve"> pogovor, da je vsak izmed prisotnih najprej zagotovo kristjan, iz tega pa živi različne vloge v življenju (lahko se preberejo vloge, ki so zapisane na listu ter </w:t>
      </w:r>
      <w:r w:rsidR="00C269EA">
        <w:rPr>
          <w:rFonts w:asciiTheme="majorHAnsi" w:hAnsiTheme="majorHAnsi"/>
        </w:rPr>
        <w:t xml:space="preserve">skupaj </w:t>
      </w:r>
      <w:r w:rsidR="00504512" w:rsidRPr="00683B72">
        <w:rPr>
          <w:rFonts w:asciiTheme="majorHAnsi" w:hAnsiTheme="majorHAnsi"/>
        </w:rPr>
        <w:t xml:space="preserve">dodajo še kakšno). </w:t>
      </w:r>
    </w:p>
    <w:p w:rsidR="00504512" w:rsidRPr="00683B72" w:rsidRDefault="00504512" w:rsidP="00ED16B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iCs/>
        </w:rPr>
      </w:pPr>
      <w:r w:rsidRPr="00683B72">
        <w:rPr>
          <w:rFonts w:asciiTheme="majorHAnsi" w:hAnsiTheme="majorHAnsi"/>
        </w:rPr>
        <w:t xml:space="preserve">Odlomek </w:t>
      </w:r>
      <w:r w:rsidR="00ED16B2">
        <w:rPr>
          <w:rFonts w:asciiTheme="majorHAnsi" w:hAnsiTheme="majorHAnsi"/>
        </w:rPr>
        <w:t>človeka nagovarja naj živi</w:t>
      </w:r>
      <w:r w:rsidRPr="00683B72">
        <w:rPr>
          <w:rFonts w:asciiTheme="majorHAnsi" w:hAnsiTheme="majorHAnsi"/>
        </w:rPr>
        <w:t xml:space="preserve"> </w:t>
      </w:r>
      <w:r w:rsidRPr="00683B72">
        <w:rPr>
          <w:rFonts w:asciiTheme="majorHAnsi" w:hAnsiTheme="majorHAnsi"/>
          <w:i/>
          <w:iCs/>
        </w:rPr>
        <w:t>pravično</w:t>
      </w:r>
      <w:r w:rsidRPr="00683B72">
        <w:rPr>
          <w:rFonts w:asciiTheme="majorHAnsi" w:hAnsiTheme="majorHAnsi"/>
        </w:rPr>
        <w:t xml:space="preserve">. </w:t>
      </w:r>
      <w:r w:rsidRPr="00683B72">
        <w:rPr>
          <w:rFonts w:asciiTheme="majorHAnsi" w:hAnsiTheme="majorHAnsi"/>
          <w:i/>
          <w:iCs/>
        </w:rPr>
        <w:t>Pogovor</w:t>
      </w:r>
      <w:r w:rsidR="00C269EA">
        <w:rPr>
          <w:rFonts w:asciiTheme="majorHAnsi" w:hAnsiTheme="majorHAnsi"/>
          <w:i/>
          <w:iCs/>
        </w:rPr>
        <w:t xml:space="preserve"> o tem</w:t>
      </w:r>
      <w:r w:rsidRPr="00683B72">
        <w:rPr>
          <w:rFonts w:asciiTheme="majorHAnsi" w:hAnsiTheme="majorHAnsi"/>
          <w:i/>
          <w:iCs/>
        </w:rPr>
        <w:t xml:space="preserve"> </w:t>
      </w:r>
      <w:r w:rsidR="00ED5B4B" w:rsidRPr="00683B72">
        <w:rPr>
          <w:rFonts w:asciiTheme="majorHAnsi" w:hAnsiTheme="majorHAnsi"/>
          <w:i/>
          <w:iCs/>
        </w:rPr>
        <w:t xml:space="preserve">katere vrednote živijo </w:t>
      </w:r>
      <w:r w:rsidR="00C269EA">
        <w:rPr>
          <w:rFonts w:asciiTheme="majorHAnsi" w:hAnsiTheme="majorHAnsi"/>
          <w:i/>
          <w:iCs/>
        </w:rPr>
        <w:t>v svojem življenju, katere so zanje</w:t>
      </w:r>
      <w:r w:rsidR="00ED5B4B" w:rsidRPr="00683B72">
        <w:rPr>
          <w:rFonts w:asciiTheme="majorHAnsi" w:hAnsiTheme="majorHAnsi"/>
          <w:i/>
          <w:iCs/>
        </w:rPr>
        <w:t xml:space="preserve"> pomembne. </w:t>
      </w:r>
    </w:p>
    <w:p w:rsidR="00ED5B4B" w:rsidRPr="00683B72" w:rsidRDefault="00C269EA" w:rsidP="00C269E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Kaj zanje </w:t>
      </w:r>
      <w:r w:rsidR="00ED5B4B" w:rsidRPr="00683B72">
        <w:rPr>
          <w:rFonts w:asciiTheme="majorHAnsi" w:hAnsiTheme="majorHAnsi"/>
          <w:i/>
          <w:iCs/>
        </w:rPr>
        <w:t xml:space="preserve">pomeni biti živa podoba Boga in ostajati v Njem </w:t>
      </w:r>
      <w:r w:rsidR="00ED5B4B" w:rsidRPr="00683B72">
        <w:rPr>
          <w:rFonts w:asciiTheme="majorHAnsi" w:hAnsiTheme="majorHAnsi"/>
        </w:rPr>
        <w:t>(konkretno preko njihovih vlog)</w:t>
      </w:r>
      <w:r w:rsidR="00ED5B4B" w:rsidRPr="00683B72">
        <w:rPr>
          <w:rFonts w:asciiTheme="majorHAnsi" w:hAnsiTheme="majorHAnsi"/>
          <w:i/>
          <w:iCs/>
        </w:rPr>
        <w:t>?</w:t>
      </w:r>
    </w:p>
    <w:p w:rsidR="00ED5B4B" w:rsidRPr="00683B72" w:rsidRDefault="00ED16B2" w:rsidP="00683B7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Kakšen odnos vzpostavljajo</w:t>
      </w:r>
      <w:r w:rsidR="00ED5B4B" w:rsidRPr="00683B72">
        <w:rPr>
          <w:rFonts w:asciiTheme="majorHAnsi" w:hAnsiTheme="majorHAnsi"/>
          <w:i/>
          <w:iCs/>
        </w:rPr>
        <w:t xml:space="preserve"> do sveta in ljudi?</w:t>
      </w:r>
    </w:p>
    <w:p w:rsidR="00ED5B4B" w:rsidRPr="00683B72" w:rsidRDefault="00ED5B4B" w:rsidP="00ED16B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iCs/>
        </w:rPr>
      </w:pPr>
      <w:r w:rsidRPr="00683B72">
        <w:rPr>
          <w:rFonts w:asciiTheme="majorHAnsi" w:hAnsiTheme="majorHAnsi"/>
        </w:rPr>
        <w:t xml:space="preserve">Bog </w:t>
      </w:r>
      <w:r w:rsidR="00ED16B2">
        <w:rPr>
          <w:rFonts w:asciiTheme="majorHAnsi" w:hAnsiTheme="majorHAnsi"/>
        </w:rPr>
        <w:t xml:space="preserve">človeka </w:t>
      </w:r>
      <w:r w:rsidRPr="00683B72">
        <w:rPr>
          <w:rFonts w:asciiTheme="majorHAnsi" w:hAnsiTheme="majorHAnsi"/>
        </w:rPr>
        <w:t>nagovarja, da s svojim življenjem post</w:t>
      </w:r>
      <w:r w:rsidR="00ED16B2">
        <w:rPr>
          <w:rFonts w:asciiTheme="majorHAnsi" w:hAnsiTheme="majorHAnsi"/>
        </w:rPr>
        <w:t>aja</w:t>
      </w:r>
      <w:r w:rsidRPr="00683B72">
        <w:rPr>
          <w:rFonts w:asciiTheme="majorHAnsi" w:hAnsiTheme="majorHAnsi"/>
        </w:rPr>
        <w:t xml:space="preserve"> </w:t>
      </w:r>
      <w:r w:rsidR="00ED16B2">
        <w:rPr>
          <w:rFonts w:asciiTheme="majorHAnsi" w:hAnsiTheme="majorHAnsi"/>
          <w:u w:val="single"/>
        </w:rPr>
        <w:t>posrednik B</w:t>
      </w:r>
      <w:r w:rsidRPr="00683B72">
        <w:rPr>
          <w:rFonts w:asciiTheme="majorHAnsi" w:hAnsiTheme="majorHAnsi"/>
          <w:u w:val="single"/>
        </w:rPr>
        <w:t>ožje ljubezni.</w:t>
      </w:r>
      <w:r w:rsidRPr="00683B72">
        <w:rPr>
          <w:rFonts w:asciiTheme="majorHAnsi" w:hAnsiTheme="majorHAnsi"/>
        </w:rPr>
        <w:t xml:space="preserve"> </w:t>
      </w:r>
      <w:r w:rsidRPr="00ED16B2">
        <w:rPr>
          <w:rFonts w:asciiTheme="majorHAnsi" w:hAnsiTheme="majorHAnsi"/>
          <w:i/>
          <w:iCs/>
        </w:rPr>
        <w:t>Kako/na kakšen način to konkretizirati?</w:t>
      </w:r>
      <w:r w:rsidRPr="00683B72">
        <w:rPr>
          <w:rFonts w:asciiTheme="majorHAnsi" w:hAnsiTheme="majorHAnsi"/>
        </w:rPr>
        <w:t xml:space="preserve"> </w:t>
      </w:r>
    </w:p>
    <w:p w:rsidR="00ED5B4B" w:rsidRPr="00ED16B2" w:rsidRDefault="00C269EA" w:rsidP="00683B7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lastRenderedPageBreak/>
        <w:t xml:space="preserve">Kako ozavestiti, </w:t>
      </w:r>
      <w:r w:rsidR="00ED5B4B" w:rsidRPr="00ED16B2">
        <w:rPr>
          <w:rFonts w:asciiTheme="majorHAnsi" w:hAnsiTheme="majorHAnsi"/>
          <w:i/>
          <w:iCs/>
        </w:rPr>
        <w:t>kaj je dobro in kaj bi moral spremeniti v svojem odnosu, življenju?</w:t>
      </w:r>
    </w:p>
    <w:p w:rsidR="00683B72" w:rsidRPr="00683B72" w:rsidRDefault="00683B72" w:rsidP="00683B72">
      <w:pPr>
        <w:pStyle w:val="Default"/>
        <w:spacing w:line="276" w:lineRule="auto"/>
        <w:ind w:left="360"/>
        <w:jc w:val="both"/>
        <w:rPr>
          <w:rFonts w:asciiTheme="majorHAnsi" w:hAnsiTheme="majorHAnsi"/>
          <w:i/>
          <w:iCs/>
        </w:rPr>
      </w:pPr>
    </w:p>
    <w:p w:rsidR="00FE3124" w:rsidRPr="00683B72" w:rsidRDefault="00FE3124" w:rsidP="00683B72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683B72">
        <w:rPr>
          <w:rFonts w:asciiTheme="majorHAnsi" w:hAnsiTheme="majorHAnsi"/>
          <w:b/>
          <w:bCs/>
        </w:rPr>
        <w:t>Zaključek</w:t>
      </w:r>
    </w:p>
    <w:p w:rsidR="00ED5B4B" w:rsidRPr="00683B72" w:rsidRDefault="00ED5B4B" w:rsidP="00683B72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</w:p>
    <w:p w:rsidR="00FE3124" w:rsidRPr="00683B72" w:rsidRDefault="00114E13" w:rsidP="00ED16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Katehet</w:t>
      </w:r>
      <w:r w:rsidR="00FE3124" w:rsidRPr="00683B72">
        <w:rPr>
          <w:rFonts w:asciiTheme="majorHAnsi" w:hAnsiTheme="majorHAnsi"/>
          <w:sz w:val="24"/>
          <w:szCs w:val="24"/>
        </w:rPr>
        <w:t xml:space="preserve"> povzame glavne točke srečanja ter </w:t>
      </w:r>
      <w:r w:rsidR="00683B72" w:rsidRPr="00683B72">
        <w:rPr>
          <w:rFonts w:asciiTheme="majorHAnsi" w:hAnsiTheme="majorHAnsi"/>
          <w:sz w:val="24"/>
          <w:szCs w:val="24"/>
        </w:rPr>
        <w:t xml:space="preserve">poudari pomen tega, da </w:t>
      </w:r>
      <w:r w:rsidR="00ED16B2">
        <w:rPr>
          <w:rFonts w:asciiTheme="majorHAnsi" w:hAnsiTheme="majorHAnsi"/>
          <w:sz w:val="24"/>
          <w:szCs w:val="24"/>
        </w:rPr>
        <w:t>z vsem</w:t>
      </w:r>
      <w:r w:rsidR="00C269EA">
        <w:rPr>
          <w:rFonts w:asciiTheme="majorHAnsi" w:hAnsiTheme="majorHAnsi"/>
          <w:sz w:val="24"/>
          <w:szCs w:val="24"/>
        </w:rPr>
        <w:t>,</w:t>
      </w:r>
      <w:r w:rsidR="00ED16B2">
        <w:rPr>
          <w:rFonts w:asciiTheme="majorHAnsi" w:hAnsiTheme="majorHAnsi"/>
          <w:sz w:val="24"/>
          <w:szCs w:val="24"/>
        </w:rPr>
        <w:t xml:space="preserve"> kar človek je in kar počne</w:t>
      </w:r>
      <w:r w:rsidR="00683B72" w:rsidRPr="00683B72">
        <w:rPr>
          <w:rFonts w:asciiTheme="majorHAnsi" w:hAnsiTheme="majorHAnsi"/>
          <w:sz w:val="24"/>
          <w:szCs w:val="24"/>
        </w:rPr>
        <w:t>,</w:t>
      </w:r>
      <w:r w:rsidR="00ED16B2">
        <w:rPr>
          <w:rFonts w:asciiTheme="majorHAnsi" w:hAnsiTheme="majorHAnsi"/>
          <w:sz w:val="24"/>
          <w:szCs w:val="24"/>
        </w:rPr>
        <w:t xml:space="preserve"> je</w:t>
      </w:r>
      <w:r w:rsidR="00683B72" w:rsidRPr="00683B72">
        <w:rPr>
          <w:rFonts w:asciiTheme="majorHAnsi" w:hAnsiTheme="majorHAnsi"/>
          <w:sz w:val="24"/>
          <w:szCs w:val="24"/>
        </w:rPr>
        <w:t xml:space="preserve"> resnična in živa podoba Boga. Spodbudi prisotn</w:t>
      </w:r>
      <w:r w:rsidR="00C269EA">
        <w:rPr>
          <w:rFonts w:asciiTheme="majorHAnsi" w:hAnsiTheme="majorHAnsi"/>
          <w:sz w:val="24"/>
          <w:szCs w:val="24"/>
        </w:rPr>
        <w:t xml:space="preserve">e, da bi čim večkrat ozavestili, </w:t>
      </w:r>
      <w:r w:rsidR="00683B72" w:rsidRPr="00683B72">
        <w:rPr>
          <w:rFonts w:asciiTheme="majorHAnsi" w:hAnsiTheme="majorHAnsi"/>
          <w:sz w:val="24"/>
          <w:szCs w:val="24"/>
        </w:rPr>
        <w:t>kaj je tisto, kar bi v svojem odnosu do drugih in življenja morda preoblikovali, da bi drugi iz tega</w:t>
      </w:r>
      <w:r w:rsidR="00C269EA">
        <w:rPr>
          <w:rFonts w:asciiTheme="majorHAnsi" w:hAnsiTheme="majorHAnsi"/>
          <w:sz w:val="24"/>
          <w:szCs w:val="24"/>
        </w:rPr>
        <w:t>,</w:t>
      </w:r>
      <w:r w:rsidR="00683B72" w:rsidRPr="00683B72">
        <w:rPr>
          <w:rFonts w:asciiTheme="majorHAnsi" w:hAnsiTheme="majorHAnsi"/>
          <w:sz w:val="24"/>
          <w:szCs w:val="24"/>
        </w:rPr>
        <w:t xml:space="preserve"> kar so, resnično prepoznavali ljubezen Boga. Za konec skupaj zmolijo molitev iz listov.</w:t>
      </w:r>
    </w:p>
    <w:p w:rsidR="00683B72" w:rsidRPr="00683B72" w:rsidRDefault="00683B72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 xml:space="preserve">Gospod, pomagaj nam, da se bomo zavedali, da je v naši ljubezni prisotna tvoja ljubezen, da bomo izgubili strah, da bi se naša ljubezen lahko izgubila. </w:t>
      </w:r>
    </w:p>
    <w:p w:rsidR="00683B72" w:rsidRPr="00683B72" w:rsidRDefault="00683B72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 xml:space="preserve">Če se naša ljubezen hrani iz Tvoje ljubezni, </w:t>
      </w:r>
    </w:p>
    <w:p w:rsidR="00683B72" w:rsidRPr="00683B72" w:rsidRDefault="00683B72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 xml:space="preserve">potem se ne oklepamo trdno drugega, </w:t>
      </w:r>
    </w:p>
    <w:p w:rsidR="00683B72" w:rsidRPr="00683B72" w:rsidRDefault="00683B72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 xml:space="preserve">potem mu pustimo svobodo in hvaležno uživamo ljubezen, </w:t>
      </w:r>
    </w:p>
    <w:p w:rsidR="00683B72" w:rsidRPr="00683B72" w:rsidRDefault="00683B72" w:rsidP="0068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 xml:space="preserve">ki priteka od Tebe k nam. </w:t>
      </w:r>
    </w:p>
    <w:p w:rsidR="00683B72" w:rsidRPr="00683B72" w:rsidRDefault="00683B72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>(</w:t>
      </w:r>
      <w:proofErr w:type="spellStart"/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>Grün</w:t>
      </w:r>
      <w:proofErr w:type="spellEnd"/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>, 2010)</w:t>
      </w:r>
    </w:p>
    <w:p w:rsidR="00FE3124" w:rsidRPr="00683B72" w:rsidRDefault="00FE3124" w:rsidP="00F8588F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83B72">
        <w:rPr>
          <w:rFonts w:asciiTheme="majorHAnsi" w:hAnsiTheme="majorHAnsi"/>
          <w:b/>
          <w:bCs/>
          <w:sz w:val="24"/>
          <w:szCs w:val="24"/>
        </w:rPr>
        <w:t xml:space="preserve">Vprašanja za </w:t>
      </w:r>
      <w:r w:rsidR="00F8588F">
        <w:rPr>
          <w:rFonts w:asciiTheme="majorHAnsi" w:hAnsiTheme="majorHAnsi"/>
          <w:b/>
          <w:bCs/>
          <w:sz w:val="24"/>
          <w:szCs w:val="24"/>
        </w:rPr>
        <w:t xml:space="preserve">katehetovo </w:t>
      </w:r>
      <w:r w:rsidRPr="00683B72">
        <w:rPr>
          <w:rFonts w:asciiTheme="majorHAnsi" w:hAnsiTheme="majorHAnsi"/>
          <w:b/>
          <w:bCs/>
          <w:sz w:val="24"/>
          <w:szCs w:val="24"/>
        </w:rPr>
        <w:t>refleksijo</w:t>
      </w:r>
    </w:p>
    <w:p w:rsidR="00FE3124" w:rsidRPr="00683B72" w:rsidRDefault="00FE3124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1. Kakšna so bila moja pričakovanja pred srečanjem?</w:t>
      </w:r>
    </w:p>
    <w:p w:rsidR="00FE3124" w:rsidRPr="00683B72" w:rsidRDefault="00FE3124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2. Kaj mi je uspelo?</w:t>
      </w:r>
    </w:p>
    <w:p w:rsidR="00FE3124" w:rsidRPr="00683B72" w:rsidRDefault="00FE3124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3. Kje vidim pomanjkljivosti?</w:t>
      </w:r>
    </w:p>
    <w:p w:rsidR="00FE3124" w:rsidRPr="00683B72" w:rsidRDefault="00FE3124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4. Na kaj moram biti pozoren ob pripravi naslednjega srečanja za to skupino?</w:t>
      </w:r>
    </w:p>
    <w:p w:rsidR="00FE3124" w:rsidRPr="00683B72" w:rsidRDefault="00FE3124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sz w:val="24"/>
          <w:szCs w:val="24"/>
        </w:rPr>
        <w:t>5. Na kaj moram biti pozoren ob pripravi naslednjega srečanja z obravnavano vsebin?</w:t>
      </w:r>
    </w:p>
    <w:p w:rsidR="00294272" w:rsidRPr="009962EB" w:rsidRDefault="00CA2206" w:rsidP="00683B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9962EB">
        <w:rPr>
          <w:rFonts w:asciiTheme="majorHAnsi" w:hAnsiTheme="majorHAnsi"/>
          <w:b/>
          <w:bCs/>
          <w:sz w:val="24"/>
          <w:szCs w:val="24"/>
        </w:rPr>
        <w:t>VIRI:</w:t>
      </w:r>
    </w:p>
    <w:p w:rsidR="009962EB" w:rsidRDefault="009962EB" w:rsidP="009962EB">
      <w:pPr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>Gerjol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 xml:space="preserve">, Stanko. 2006. </w:t>
      </w:r>
      <w:r w:rsidRPr="009962EB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>Živeti, delati, ljubiti.</w:t>
      </w:r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 xml:space="preserve"> Celje:Mohorjeva družba.</w:t>
      </w:r>
    </w:p>
    <w:p w:rsidR="009962EB" w:rsidRPr="00683B72" w:rsidRDefault="009962EB" w:rsidP="009962E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683B72">
        <w:rPr>
          <w:rFonts w:asciiTheme="majorHAnsi" w:hAnsiTheme="majorHAnsi" w:cs="Times New Roman"/>
          <w:color w:val="000000"/>
          <w:sz w:val="24"/>
          <w:szCs w:val="24"/>
          <w:lang w:bidi="he-IL"/>
        </w:rPr>
        <w:t>Grün</w:t>
      </w:r>
      <w:proofErr w:type="spellEnd"/>
      <w:r w:rsidRPr="00683B72">
        <w:rPr>
          <w:rFonts w:asciiTheme="majorHAnsi" w:hAnsiTheme="majorHAnsi" w:cs="Times New Roman"/>
          <w:color w:val="000000"/>
          <w:sz w:val="24"/>
          <w:szCs w:val="24"/>
          <w:lang w:bidi="he-IL"/>
        </w:rPr>
        <w:t xml:space="preserve">, </w:t>
      </w:r>
      <w:proofErr w:type="spellStart"/>
      <w:r w:rsidRPr="00683B72">
        <w:rPr>
          <w:rFonts w:asciiTheme="majorHAnsi" w:hAnsiTheme="majorHAnsi" w:cs="Times New Roman"/>
          <w:color w:val="000000"/>
          <w:sz w:val="24"/>
          <w:szCs w:val="24"/>
          <w:lang w:bidi="he-IL"/>
        </w:rPr>
        <w:t>A</w:t>
      </w:r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>nselm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>. 2010</w:t>
      </w:r>
      <w:r w:rsidRPr="00683B72">
        <w:rPr>
          <w:rFonts w:asciiTheme="majorHAnsi" w:hAnsiTheme="majorHAnsi" w:cs="Times New Roman"/>
          <w:color w:val="000000"/>
          <w:sz w:val="24"/>
          <w:szCs w:val="24"/>
          <w:lang w:bidi="he-IL"/>
        </w:rPr>
        <w:t xml:space="preserve">. </w:t>
      </w:r>
      <w:r w:rsidRPr="00683B72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>Vse dobro za vajino ljubezen, Voščila ob poroki</w:t>
      </w:r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>. Maribor:Slomškova založba.</w:t>
      </w:r>
    </w:p>
    <w:p w:rsidR="00683B72" w:rsidRDefault="00CA2206" w:rsidP="009962E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683B72">
        <w:rPr>
          <w:rFonts w:asciiTheme="majorHAnsi" w:hAnsiTheme="majorHAnsi"/>
          <w:sz w:val="24"/>
          <w:szCs w:val="24"/>
        </w:rPr>
        <w:t>Rotzetter</w:t>
      </w:r>
      <w:proofErr w:type="spellEnd"/>
      <w:r w:rsidR="009962EB">
        <w:rPr>
          <w:rFonts w:asciiTheme="majorHAnsi" w:hAnsiTheme="majorHAnsi"/>
          <w:sz w:val="24"/>
          <w:szCs w:val="24"/>
        </w:rPr>
        <w:t>, Anton. 1985.</w:t>
      </w:r>
      <w:r w:rsidRPr="00683B72">
        <w:rPr>
          <w:rFonts w:asciiTheme="majorHAnsi" w:hAnsiTheme="majorHAnsi"/>
          <w:sz w:val="24"/>
          <w:szCs w:val="24"/>
        </w:rPr>
        <w:t xml:space="preserve"> </w:t>
      </w:r>
      <w:r w:rsidRPr="009962EB">
        <w:rPr>
          <w:rFonts w:asciiTheme="majorHAnsi" w:hAnsiTheme="majorHAnsi"/>
          <w:i/>
          <w:iCs/>
          <w:sz w:val="24"/>
          <w:szCs w:val="24"/>
        </w:rPr>
        <w:t>Bog, ki mi daje dihati.</w:t>
      </w:r>
      <w:r w:rsidRPr="00683B72">
        <w:rPr>
          <w:rFonts w:asciiTheme="majorHAnsi" w:hAnsiTheme="majorHAnsi"/>
          <w:sz w:val="24"/>
          <w:szCs w:val="24"/>
        </w:rPr>
        <w:t xml:space="preserve"> Ljubljana:</w:t>
      </w:r>
      <w:r w:rsidR="009962EB">
        <w:rPr>
          <w:rFonts w:asciiTheme="majorHAnsi" w:hAnsiTheme="majorHAnsi"/>
          <w:sz w:val="24"/>
          <w:szCs w:val="24"/>
        </w:rPr>
        <w:t xml:space="preserve"> Slovenska kapucinska provinca.</w:t>
      </w:r>
    </w:p>
    <w:p w:rsidR="00D517F7" w:rsidRPr="00683B72" w:rsidRDefault="00D517F7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noProof/>
          <w:sz w:val="24"/>
          <w:szCs w:val="24"/>
          <w:lang w:eastAsia="sl-SI" w:bidi="he-IL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BFB74B6" wp14:editId="18B925D6">
                <wp:simplePos x="0" y="0"/>
                <wp:positionH relativeFrom="column">
                  <wp:posOffset>-106166</wp:posOffset>
                </wp:positionH>
                <wp:positionV relativeFrom="paragraph">
                  <wp:posOffset>311497</wp:posOffset>
                </wp:positionV>
                <wp:extent cx="5442765" cy="1233111"/>
                <wp:effectExtent l="0" t="0" r="24765" b="2476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765" cy="1233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-8.35pt;margin-top:24.55pt;width:428.55pt;height:97.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VIZQIAABUFAAAOAAAAZHJzL2Uyb0RvYy54bWysVEtv2zAMvg/YfxB0Xx2n6WNBnSJo0WFA&#10;0QZNh55VWWqMSqJGKXGyXz9Kdtyuy2nYRSZNfnzpoy4ut9awjcLQgKt4eTTiTDkJdeNeKv7j8ebL&#10;OWchClcLA05VfKcCv5x9/nTR+qkawwpMrZBREBemra/4KkY/LYogV8qKcAReOTJqQCsiqfhS1Cha&#10;im5NMR6NTosWsPYIUoVAf687I5/l+ForGe+1DioyU3GqLeYT8/mczmJ2IaYvKPyqkX0Z4h+qsKJx&#10;lHQIdS2iYGts/gplG4kQQMcjCbYArRupcg/UTTn60M1yJbzKvdBwgh/GFP5fWHm3WSBr6orTRTlh&#10;6YoWKDbwCtE1r+w8Daj1YUp+S7/AXgskpm63Gm36Uh9sm4e6G4aqtpFJ+nkymYzPTk84k2Qrx8fH&#10;ZVmmqMUb3GOI3xRYloSKI91aHqbY3IbYue5dCJfK6QrIUtwZlWow7kFp6oRSjjM6c0hdGWQbQbcv&#10;pFQunvaps3eC6caYAVgeApq4r7f3TTCVuTUAR4eAf2YcEDkruDiAbeMADwWoX4fMnf+++67n1P4z&#10;1Du6QISO2cHLm4aGeCtCXAgkKhPpaT3jPR3aQFtx6CXOVoC/Dv1P/sQwsnLW0mpUPPxcC1Scme+O&#10;uPe1nEzSLmVlcnI2JgXfW57fW9zaXgHNv6SHwMssJv9o9qJGsE+0xfOUlUzCScpdcRlxr1zFbmXp&#10;HZBqPs9utD9exFu39DIFT1NNJHncPgn0PZMikfAO9mskph8I1fkmpIP5OoJuMtve5trPm3Yv87V/&#10;J9Jyv9ez19trNvsNAAD//wMAUEsDBBQABgAIAAAAIQCPTsdK4QAAAAoBAAAPAAAAZHJzL2Rvd25y&#10;ZXYueG1sTI9BT4NAEIXvJv6HzZh4axcoaSsyNKaJBw7EWCVep+wUiOwuYbct/nvXkz1O3pf3vsl3&#10;sx7EhSfXW4MQLyMQbBqretMifH68LrYgnCejaLCGEX7Ywa64v8spU/Zq3vly8K0IJcZlhNB5P2ZS&#10;uqZjTW5pRzYhO9lJkw/n1Eo10TWU60EmUbSWmnoTFjoaed9x8304a4RqXVUJlfVXXdb70m1i9eZP&#10;CvHxYX55BuF59v8w/OkHdSiC09GejXJiQFjE601AEdKnGEQAtmmUgjgiJOlqBbLI5e0LxS8AAAD/&#10;/wMAUEsBAi0AFAAGAAgAAAAhALaDOJL+AAAA4QEAABMAAAAAAAAAAAAAAAAAAAAAAFtDb250ZW50&#10;X1R5cGVzXS54bWxQSwECLQAUAAYACAAAACEAOP0h/9YAAACUAQAACwAAAAAAAAAAAAAAAAAvAQAA&#10;X3JlbHMvLnJlbHNQSwECLQAUAAYACAAAACEAJkeFSGUCAAAVBQAADgAAAAAAAAAAAAAAAAAuAgAA&#10;ZHJzL2Uyb0RvYy54bWxQSwECLQAUAAYACAAAACEAj07HSuEAAAAKAQAADwAAAAAAAAAAAAAAAAC/&#10;BAAAZHJzL2Rvd25yZXYueG1sUEsFBgAAAAAEAAQA8wAAAM0FAAAAAA==&#10;" fillcolor="white [3201]" strokecolor="#f79646 [3209]" strokeweight="2pt"/>
            </w:pict>
          </mc:Fallback>
        </mc:AlternateContent>
      </w:r>
      <w:r w:rsidRPr="00683B72">
        <w:rPr>
          <w:rFonts w:asciiTheme="majorHAnsi" w:hAnsiTheme="majorHAnsi"/>
          <w:sz w:val="24"/>
          <w:szCs w:val="24"/>
        </w:rPr>
        <w:t>Priloga 1</w:t>
      </w:r>
    </w:p>
    <w:p w:rsidR="00D517F7" w:rsidRPr="00683B72" w:rsidRDefault="009962EB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noProof/>
          <w:sz w:val="24"/>
          <w:szCs w:val="24"/>
          <w:lang w:eastAsia="sl-SI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71C0C" wp14:editId="045BC47E">
                <wp:simplePos x="0" y="0"/>
                <wp:positionH relativeFrom="column">
                  <wp:posOffset>885190</wp:posOffset>
                </wp:positionH>
                <wp:positionV relativeFrom="paragraph">
                  <wp:posOffset>295275</wp:posOffset>
                </wp:positionV>
                <wp:extent cx="586105" cy="146685"/>
                <wp:effectExtent l="38100" t="0" r="23495" b="8191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05" cy="146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69.7pt;margin-top:23.25pt;width:46.15pt;height:11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Ue8gEAABEEAAAOAAAAZHJzL2Uyb0RvYy54bWysU0uOEzEQ3SNxB8t70p0ZEo2idGaR4bNA&#10;EA1wAI+7nLawXZbt6U64wxyCuwz3ouxOGgQICcTGsl1+r+q9Kq+vD9awHkLU6Bo+n9WcgZPYardv&#10;+McPL59dcRaTcK0w6KDhR4j8evP0yXrwK7jADk0LgRGJi6vBN7xLya+qKsoOrIgz9OAoqDBYkegY&#10;9lUbxEDs1lQXdb2sBgytDyghRrq9GYN8U/iVApneKRUhMdNwqi2VNZT1Lq/VZi1W+yB8p+WpDPEP&#10;VVihHSWdqG5EEuw+6F+orJYBI6o0k2grVEpLKBpIzbz+Sc37TngoWsic6Ceb4v+jlW/7XWC6bfgl&#10;Z05YatGt6MExf//1y+ODfnxwmnns4TP2wjj9iV1mzwYfVwTdul04naLfhWzAQQXLlNH+NY1DsYRE&#10;skNx/Dg5DofEJF0urpbzesGZpND8+XJ5tcjs1UiT6XyI6RWgZXnT8JiC0PsubdE56i2GMYXo38Q0&#10;As+ADDYur0lo88K1LB09qRMh4HBKkuNVljIWX3bpaGDE3oIiY6jIMUcZSdiawMgI4pESXJpPTPQ6&#10;w5Q2ZgLWRf8fgaf3GQplXP8GPCFKZnRpAlvtMPwuezqcS1bj+7MDo+5swR22x9LWYg3NXWnI6Y/k&#10;wf7xXODff/LmGwAAAP//AwBQSwMEFAAGAAgAAAAhAMS5Kg3eAAAACQEAAA8AAABkcnMvZG93bnJl&#10;di54bWxMj8tOwzAQRfdI/IM1SOyo0wduG+JUoQJUiRWBD3DjIYkaj6PYbdK/Z1jB8mqO7j2T7SbX&#10;iQsOofWkYT5LQCBV3rZUa/j6fH3YgAjRkDWdJ9RwxQC7/PYmM6n1I33gpYy14BIKqdHQxNinUoaq&#10;QWfCzPdIfPv2gzOR41BLO5iRy10nF0mipDMt8UJjetw3WJ3Ks9NQbOQ7na77dSgPlbLdOL28Fc9a&#10;399NxROIiFP8g+FXn9UhZ6ejP5MNouO83K4Y1bBSjyAYWCznaxBHDWqrQOaZ/P9B/gMAAP//AwBQ&#10;SwECLQAUAAYACAAAACEAtoM4kv4AAADhAQAAEwAAAAAAAAAAAAAAAAAAAAAAW0NvbnRlbnRfVHlw&#10;ZXNdLnhtbFBLAQItABQABgAIAAAAIQA4/SH/1gAAAJQBAAALAAAAAAAAAAAAAAAAAC8BAABfcmVs&#10;cy8ucmVsc1BLAQItABQABgAIAAAAIQCVcPUe8gEAABEEAAAOAAAAAAAAAAAAAAAAAC4CAABkcnMv&#10;ZTJvRG9jLnhtbFBLAQItABQABgAIAAAAIQDEuSoN3gAAAAk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Pr="00683B72">
        <w:rPr>
          <w:rFonts w:asciiTheme="majorHAnsi" w:hAnsiTheme="majorHAnsi"/>
          <w:noProof/>
          <w:sz w:val="24"/>
          <w:szCs w:val="24"/>
          <w:lang w:eastAsia="sl-SI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E7A5A" wp14:editId="4178A7B6">
                <wp:simplePos x="0" y="0"/>
                <wp:positionH relativeFrom="column">
                  <wp:posOffset>3550920</wp:posOffset>
                </wp:positionH>
                <wp:positionV relativeFrom="paragraph">
                  <wp:posOffset>304800</wp:posOffset>
                </wp:positionV>
                <wp:extent cx="387985" cy="241300"/>
                <wp:effectExtent l="0" t="0" r="69215" b="635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7" o:spid="_x0000_s1026" type="#_x0000_t32" style="position:absolute;margin-left:279.6pt;margin-top:24pt;width:30.5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V47QEAAAcEAAAOAAAAZHJzL2Uyb0RvYy54bWysU1GO0zAQ/UfiDpb/adIu0FI13Y8u8IOg&#10;WuAAXsduLByPNfYmDXfYQ3CX5V47dtosAoQE4mcSe+bNzHsz3lweW8s6hcGAq/h8VnKmnITauEPF&#10;P39682zFWYjC1cKCUxUfVOCX26dPNr1fqwU0YGuFjJK4sO59xZsY/boogmxUK8IMvHLk1ICtiHTE&#10;Q1Gj6Cl7a4tFWb4sesDaI0gVAt1ejU6+zfm1VjJ+0DqoyGzFqbeYLWZ7k2yx3Yj1AYVvjDy1If6h&#10;i1YYR0WnVFciCnaL5pdUrZEIAXScSWgL0NpIlTkQm3n5E5uPjfAqcyFxgp9kCv8vrXzf7ZGZuuJL&#10;zpxoaUTXolOO+dvv3+7vzP2dM8xDp75CJ6wzX9gyadb7sCbozu3xdAp+j0mAo8Y2fYkaO2adh0ln&#10;dYxM0uXFavlq9YIzSa7F8/lFmedQPII9hvhWQcvST8VDRGEOTdyBczRRwHnWWnTvQqTyBDwDUmXr&#10;ko3C2NeuZnHwxEkgQp8ap9jkLxKBseX8FwerRuy10iQHNTnWyIuodhYZ0ac8UioX51Mmik4wbayd&#10;gGVu7o/AU3yCqrykfwOeELkyuDiBW+MAf1c9Hs8t6zH+rMDIO0lwA/WQh5mloW3LWp1eRlrnH88Z&#10;/vh+tw8AAAD//wMAUEsDBBQABgAIAAAAIQAMi4jq3gAAAAkBAAAPAAAAZHJzL2Rvd25yZXYueG1s&#10;TI/BTsMwEETvSPyDtZW4UaeBRmnIpkJUXLgUSsXZjbdx1HgdxW4T+HrMiR5X+zTzplxPthMXGnzr&#10;GGExT0AQ10633CDsP1/vcxA+KNaqc0wI3+RhXd3elKrQbuQPuuxCI2II+0IhmBD6QkpfG7LKz11P&#10;HH9HN1gV4jk0Ug9qjOG2k2mSZNKqlmODUT29GKpPu7NFWPl3E7z5os1xu8i2P6rZvO1HxLvZ9PwE&#10;ItAU/mH404/qUEWngzuz9qJDWC5XaUQRHvO4KQJZmjyAOCDkWQKyKuX1guoXAAD//wMAUEsBAi0A&#10;FAAGAAgAAAAhALaDOJL+AAAA4QEAABMAAAAAAAAAAAAAAAAAAAAAAFtDb250ZW50X1R5cGVzXS54&#10;bWxQSwECLQAUAAYACAAAACEAOP0h/9YAAACUAQAACwAAAAAAAAAAAAAAAAAvAQAAX3JlbHMvLnJl&#10;bHNQSwECLQAUAAYACAAAACEA0/pFeO0BAAAHBAAADgAAAAAAAAAAAAAAAAAuAgAAZHJzL2Uyb0Rv&#10;Yy54bWxQSwECLQAUAAYACAAAACEADIuI6t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683B72">
        <w:rPr>
          <w:rFonts w:asciiTheme="majorHAnsi" w:hAnsiTheme="majorHAnsi"/>
          <w:noProof/>
          <w:sz w:val="24"/>
          <w:szCs w:val="24"/>
          <w:lang w:eastAsia="sl-SI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C2DD" wp14:editId="002E78A6">
                <wp:simplePos x="0" y="0"/>
                <wp:positionH relativeFrom="column">
                  <wp:posOffset>1730375</wp:posOffset>
                </wp:positionH>
                <wp:positionV relativeFrom="paragraph">
                  <wp:posOffset>106680</wp:posOffset>
                </wp:positionV>
                <wp:extent cx="1733550" cy="189230"/>
                <wp:effectExtent l="0" t="0" r="19050" b="2032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136.25pt;margin-top:8.4pt;width:136.5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bVZgIAABQFAAAOAAAAZHJzL2Uyb0RvYy54bWysVE1v2zAMvQ/YfxB0Xx2730GdImjRYUDR&#10;BmuHnlVZaoxKokYpcbJfP0p23K7LadhFFk0+Unx61MXlxhq2VhhacDUvDyacKSehad1LzX883nw5&#10;4yxE4RphwKmab1Xgl7PPny46P1UVLME0ChklcWHa+ZovY/TToghyqawIB+CVI6cGtCKSiS9Fg6Kj&#10;7NYU1WRyUnSAjUeQKgT6e907+Szn11rJeK91UJGZmtPZYl4xr89pLWYXYvqCwi9bORxD/MMprGgd&#10;FR1TXYso2Arbv1LZViIE0PFAgi1A61aq3AN1U04+dPOwFF7lXoic4Eeawv9LK+/WC2RtU/OKMycs&#10;XdECxRpeIbr2lVWJoM6HKcU9+AUOVqBt6naj0aYv9cE2mdTtSKraRCbpZ3l6eHh8TNxL8pVn59Vh&#10;Zr14Q3sM8asCy9Km5kiXlrkU69sQqSKF7kLISKfp6+dd3BqVjmDcd6WpEapYZXSWkLoyyNaCLl9I&#10;qVw8Sf1QvhydYLo1ZgSW+4AmlgNoiE0wlaU1Aif7gH9WHBG5Krg4gm3rAPclaF7Hyn38rvu+59T+&#10;MzRbuj+EXtjBy5uWSLwVIS4EkpKJd5rOeE+LNtDVHIYdZ0vAX/v+p3gSGHk562gyah5+rgQqzsw3&#10;R9I7L4+O0ihl4+j4tCID33ue33vcyl4B8V/SO+Bl3qb4aHZbjWCfaIjnqSq5hJNUu+Yy4s64iv3E&#10;0jMg1Xyew2h8vIi37sHLlDyxmkTyuHkS6AclRdLgHeymSEw/CKqPTUgH81UE3Wa1vfE68E2jl0Uz&#10;PBNptt/bOertMZv9BgAA//8DAFBLAwQUAAYACAAAACEASpboKt4AAAAJAQAADwAAAGRycy9kb3du&#10;cmV2LnhtbEyPwU7DMBBE70j8g7VI3KjTqHFRiFOhShxyiBCFiOs2dpOIeB3Fbhv+nuUEx515mp0p&#10;dosbxcXOYfCkYb1KQFhqvRmo0/Dx/vLwCCJEJIOjJ6vh2wbYlbc3BebGX+nNXg6xExxCIUcNfYxT&#10;LmVoe+swrPxkib2Tnx1GPudOmhmvHO5GmSaJkg4H4g89Tnbf2/brcHYaalXXKVbNZ1M1+yps1+Y1&#10;nozW93fL8xOIaJf4B8Nvfa4OJXc6+jOZIEYN6TbNGGVD8QQGsk3GwlHDRimQZSH/Lyh/AAAA//8D&#10;AFBLAQItABQABgAIAAAAIQC2gziS/gAAAOEBAAATAAAAAAAAAAAAAAAAAAAAAABbQ29udGVudF9U&#10;eXBlc10ueG1sUEsBAi0AFAAGAAgAAAAhADj9If/WAAAAlAEAAAsAAAAAAAAAAAAAAAAALwEAAF9y&#10;ZWxzLy5yZWxzUEsBAi0AFAAGAAgAAAAhAIRWVtVmAgAAFAUAAA4AAAAAAAAAAAAAAAAALgIAAGRy&#10;cy9lMm9Eb2MueG1sUEsBAi0AFAAGAAgAAAAhAEqW6CreAAAACQ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D517F7" w:rsidRPr="00683B72" w:rsidRDefault="009962EB" w:rsidP="00683B72">
      <w:pPr>
        <w:jc w:val="both"/>
        <w:rPr>
          <w:rFonts w:asciiTheme="majorHAnsi" w:hAnsiTheme="majorHAnsi"/>
          <w:sz w:val="24"/>
          <w:szCs w:val="24"/>
        </w:rPr>
      </w:pPr>
      <w:r w:rsidRPr="00683B72">
        <w:rPr>
          <w:rFonts w:asciiTheme="majorHAnsi" w:hAnsiTheme="majorHAnsi"/>
          <w:noProof/>
          <w:sz w:val="24"/>
          <w:szCs w:val="24"/>
          <w:lang w:eastAsia="sl-SI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9B921" wp14:editId="6F3FEE3E">
                <wp:simplePos x="0" y="0"/>
                <wp:positionH relativeFrom="column">
                  <wp:posOffset>1730375</wp:posOffset>
                </wp:positionH>
                <wp:positionV relativeFrom="paragraph">
                  <wp:posOffset>119380</wp:posOffset>
                </wp:positionV>
                <wp:extent cx="120650" cy="414020"/>
                <wp:effectExtent l="57150" t="0" r="31750" b="6223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136.25pt;margin-top:9.4pt;width:9.5pt;height:32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Tn8QEAABEEAAAOAAAAZHJzL2Uyb0RvYy54bWysU0uOEzEQ3SNxB8t70p0ojFCUziwyfBYI&#10;omE4gMddTlvYLsv2dCfcYQ7BXYZ7UXYnDYKRRiA2JX/qPdd7VV5fHqxhPYSo0TV8Pqs5Ayex1W7f&#10;8M83b1684iwm4Vph0EHDjxD55eb5s/XgV7DADk0LgRGJi6vBN7xLya+qKsoOrIgz9ODoUmGwItE2&#10;7Ks2iIHYrakWdX1RDRhaH1BCjHR6NV7yTeFXCmT6qFSExEzDqbZUYijxNsdqsxarfRC+0/JUhviH&#10;KqzQjh6dqK5EEuwu6D+orJYBI6o0k2grVEpLKBpIzbz+Tc2nTngoWsic6Ceb4v+jlR/6XWC6bfiS&#10;Mycsteha9OCYv/v+7eFeP9w7zTz28BV7YZz+wpbZs8HHFUG3bhdOu+h3IRtwUMEyZbR/R+NQLCGR&#10;7FAcP06OwyExSYfzRX3xkvoi6Wo5X9aL0pFqpMl0PsT0FtCyvGh4TEHofZe26Bz1FsP4hOjfx0SF&#10;EPAMyGDjckxCm9euZenoSZ0IAYcsgXLzfZWljMWXVToaGLHXoMiYXGSRUUYStiYwMoJ4pASX5hMT&#10;ZWeY0sZMwPpp4Ck/Q6GM69+AJ0R5GV2awFY7DI+9ng7nktWYf3Zg1J0tuMX2WNparKG5K16d/kge&#10;7F/3Bf7zJ29+AAAA//8DAFBLAwQUAAYACAAAACEAa3Wmtd0AAAAJAQAADwAAAGRycy9kb3ducmV2&#10;LnhtbEyPwU7DMBBE70j8g7VI3KjTCNqQxqlCBQipJwIf4MbbJKq9jmK3Sf+e5QTHnXmanSm2s7Pi&#10;gmPoPSlYLhIQSI03PbUKvr/eHjIQIWoy2npCBVcMsC1vbwqdGz/RJ17q2AoOoZBrBV2MQy5laDp0&#10;Oiz8gMTe0Y9ORz7HVppRTxzurEyTZCWd7ok/dHrAXYfNqT47BVUm93S67tah/mhWxk7z63v1otT9&#10;3VxtQESc4x8Mv/W5OpTc6eDPZIKwCtJ1+sQoGxlPYCB9XrJwUJA9JiDLQv5fUP4AAAD//wMAUEsB&#10;Ai0AFAAGAAgAAAAhALaDOJL+AAAA4QEAABMAAAAAAAAAAAAAAAAAAAAAAFtDb250ZW50X1R5cGVz&#10;XS54bWxQSwECLQAUAAYACAAAACEAOP0h/9YAAACUAQAACwAAAAAAAAAAAAAAAAAvAQAAX3JlbHMv&#10;LnJlbHNQSwECLQAUAAYACAAAACEAHNSk5/EBAAARBAAADgAAAAAAAAAAAAAAAAAuAgAAZHJzL2Uy&#10;b0RvYy54bWxQSwECLQAUAAYACAAAACEAa3Wmtd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683B72">
        <w:rPr>
          <w:rFonts w:asciiTheme="majorHAnsi" w:hAnsiTheme="majorHAnsi"/>
          <w:noProof/>
          <w:sz w:val="24"/>
          <w:szCs w:val="24"/>
          <w:lang w:eastAsia="sl-SI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FDF85" wp14:editId="556ED8B7">
                <wp:simplePos x="0" y="0"/>
                <wp:positionH relativeFrom="column">
                  <wp:posOffset>2480945</wp:posOffset>
                </wp:positionH>
                <wp:positionV relativeFrom="paragraph">
                  <wp:posOffset>214630</wp:posOffset>
                </wp:positionV>
                <wp:extent cx="34290" cy="422275"/>
                <wp:effectExtent l="57150" t="0" r="60960" b="539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42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195.35pt;margin-top:16.9pt;width:2.7pt;height:3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OV6wEAAAYEAAAOAAAAZHJzL2Uyb0RvYy54bWysU1FuEzEQ/UfiDpb/ySZLCzTKph8p8IMg&#10;KvQArtfOWtgea+zuJtyhh+Au5V6MvckWAUIC8TO79vi9efPGXl3unWW9wmjAN3wxm3OmvITW+F3D&#10;bz69efaKs5iEb4UFrxp+UJFfrp8+WQ1hqWrowLYKGZH4uBxCw7uUwrKqouyUE3EGQXlKakAnEi1x&#10;V7UoBmJ3tqrn8xfVANgGBKlipN2rMcnXhV9rJdMHraNKzDactKUSscTbHKv1Six3KEJn5FGG+AcV&#10;ThhPRSeqK5EEu0PzC5UzEiGCTjMJrgKtjVSlB+pmMf+pm4+dCKr0QubEMNkU/x+tfN9vkZm24eec&#10;eeFoRNeiV56Fu29fH+7Nw703LECvvkAvrDef2Xn2bAhxSdCN3+JxFcMWswF7jS5/qTW2Lz4fJp/V&#10;PjFJm8/P6gsahqTMWV3XLwtl9YgNGNNbBY7ln4bHhMLsurQB72mggItitejfxUTVCXgC5MLW55iE&#10;sa99y9IhUEsCEYasm87mfJX1j4rLXzpYNWKvlSY3SONYo9xDtbHIqHvikVL5tJiY6HSGaWPtBJwX&#10;cX8EHs9nqCp39G/AE6JUBp8msDMe8HfV0/4kWY/nTw6MfWcLbqE9lFkWa+iyFa+ODyPf5h/XBf74&#10;fNffAQAA//8DAFBLAwQUAAYACAAAACEAshBmXN0AAAAKAQAADwAAAGRycy9kb3ducmV2LnhtbEyP&#10;wU7DMAyG70i8Q2QkbiwplQotTSfExIXLYEycs8ZrKhqnarK18PSYE9xs+dPv76/Xix/EGafYB9KQ&#10;rRQIpDbYnjoN+/fnm3sQMRmyZgiEGr4wwrq5vKhNZcNMb3jepU5wCMXKaHApjZWUsXXoTVyFEYlv&#10;xzB5k3idOmknM3O4H+StUoX0pif+4MyITw7bz93Jayjjq0vRfeDmuM2K7bfpNi/7Wevrq+XxAUTC&#10;Jf3B8KvP6tCw0yGcyEYxaMhLdccoDzlXYCAviwzEgUmlcpBNLf9XaH4AAAD//wMAUEsBAi0AFAAG&#10;AAgAAAAhALaDOJL+AAAA4QEAABMAAAAAAAAAAAAAAAAAAAAAAFtDb250ZW50X1R5cGVzXS54bWxQ&#10;SwECLQAUAAYACAAAACEAOP0h/9YAAACUAQAACwAAAAAAAAAAAAAAAAAvAQAAX3JlbHMvLnJlbHNQ&#10;SwECLQAUAAYACAAAACEAS5NjlesBAAAGBAAADgAAAAAAAAAAAAAAAAAuAgAAZHJzL2Uyb0RvYy54&#10;bWxQSwECLQAUAAYACAAAACEAshBmXN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683B72">
        <w:rPr>
          <w:rFonts w:asciiTheme="majorHAnsi" w:hAnsiTheme="majorHAnsi"/>
          <w:noProof/>
          <w:sz w:val="24"/>
          <w:szCs w:val="24"/>
          <w:lang w:eastAsia="sl-SI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C2AD1" wp14:editId="1AB362AE">
                <wp:simplePos x="0" y="0"/>
                <wp:positionH relativeFrom="column">
                  <wp:posOffset>3101975</wp:posOffset>
                </wp:positionH>
                <wp:positionV relativeFrom="paragraph">
                  <wp:posOffset>119380</wp:posOffset>
                </wp:positionV>
                <wp:extent cx="361950" cy="335915"/>
                <wp:effectExtent l="0" t="0" r="76200" b="6413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244.25pt;margin-top:9.4pt;width:28.5pt;height:2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z86gEAAAcEAAAOAAAAZHJzL2Uyb0RvYy54bWysU1GO0zAQ/UfiDpb/aZqtWrFV0/3oAj8I&#10;VgscwOvYjYXtscbepOUOewjustyLsdNmESAkED+T2OP3Zt4be3N1cJb1CqMB3/B6NudMeQmt8fuG&#10;f/r4+sVLzmISvhUWvGr4UUV+tX3+bDOEtbqADmyrkBGJj+shNLxLKayrKspOORFnEJSnpAZ0ItES&#10;91WLYiB2Z6uL+XxVDYBtQJAqRtq9HpN8W/i1VjK91zqqxGzDqbdUIpZ4l2O13Yj1HkXojDy1If6h&#10;CyeMp6IT1bVIgt2j+YXKGYkQQaeZBFeB1kaqooHU1POf1HzoRFBFC5kTw2RT/H+08l1/g8y0DV9x&#10;5oWjEd2KXnkW7r99fXwwjw/esAC9+gK9sN58Zqvs2RDimqA7f4OnVQw3mA04aHT5S9LYofh8nHxW&#10;h8QkbS5W9eWSpiEptVgsL+tl5qyewAFjeqPAsfzT8JhQmH2XduA9TRSwLl6L/m1MI/AMyJWtzzEJ&#10;Y1/5lqVjIE0CEYZTkZyvsoCx5fKXjlaN2FulyQ5qcqxRLqLaWWQkn3ikVD7VExOdzjBtrJ2A89Lc&#10;H4Gn8xmqyiX9G/CEKJXBpwnsjAf8XfV0OLesx/NnB0bd2YI7aI9lmMUaum1lIKeXka/zj+sCf3q/&#10;2+8AAAD//wMAUEsDBBQABgAIAAAAIQDRkIPK3gAAAAkBAAAPAAAAZHJzL2Rvd25yZXYueG1sTI/B&#10;TsMwEETvSPyDtUjcqBPUtCGNUyEqLlwKpeK8jbdx1NiOYrcJfD3LiR535ml2plxPthMXGkLrnYJ0&#10;loAgV3vdukbB/vP1IQcRIjqNnXek4JsCrKvbmxIL7Uf3QZddbASHuFCgAhNjX0gZakMWw8z35Ng7&#10;+sFi5HNopB5w5HDbycckWUiLreMPBnt6MVSfdmer4Cm8mxjMF22O23Sx/cFm87Yflbq/m55XICJN&#10;8R+Gv/pcHSrudPBnp4PoFMzzPGOUjZwnMJDNMxYOCpbpEmRVyusF1S8AAAD//wMAUEsBAi0AFAAG&#10;AAgAAAAhALaDOJL+AAAA4QEAABMAAAAAAAAAAAAAAAAAAAAAAFtDb250ZW50X1R5cGVzXS54bWxQ&#10;SwECLQAUAAYACAAAACEAOP0h/9YAAACUAQAACwAAAAAAAAAAAAAAAAAvAQAAX3JlbHMvLnJlbHNQ&#10;SwECLQAUAAYACAAAACEAGzxc/OoBAAAHBAAADgAAAAAAAAAAAAAAAAAuAgAAZHJzL2Uyb0RvYy54&#10;bWxQSwECLQAUAAYACAAAACEA0ZCDyt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D517F7" w:rsidRPr="00683B72" w:rsidRDefault="00D517F7" w:rsidP="00683B72">
      <w:pPr>
        <w:jc w:val="both"/>
        <w:rPr>
          <w:rFonts w:asciiTheme="majorHAnsi" w:hAnsiTheme="majorHAnsi"/>
          <w:sz w:val="24"/>
          <w:szCs w:val="24"/>
        </w:rPr>
      </w:pPr>
    </w:p>
    <w:p w:rsidR="009962EB" w:rsidRPr="009962EB" w:rsidRDefault="009962EB" w:rsidP="009962EB">
      <w:pPr>
        <w:tabs>
          <w:tab w:val="left" w:pos="104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</w:t>
      </w:r>
      <w:r w:rsidRPr="009962EB">
        <w:rPr>
          <w:rFonts w:asciiTheme="majorHAnsi" w:hAnsiTheme="majorHAnsi"/>
          <w:sz w:val="18"/>
          <w:szCs w:val="18"/>
        </w:rPr>
        <w:t xml:space="preserve">Pod puščice zapisujemo vloge, kvadratek pustimo prazen in na koncu </w:t>
      </w:r>
      <w:r w:rsidR="00C269EA">
        <w:rPr>
          <w:rFonts w:asciiTheme="majorHAnsi" w:hAnsiTheme="majorHAnsi"/>
          <w:sz w:val="18"/>
          <w:szCs w:val="18"/>
        </w:rPr>
        <w:t>vanj zapišej</w:t>
      </w:r>
      <w:r w:rsidRPr="009962EB">
        <w:rPr>
          <w:rFonts w:asciiTheme="majorHAnsi" w:hAnsiTheme="majorHAnsi"/>
          <w:sz w:val="18"/>
          <w:szCs w:val="18"/>
        </w:rPr>
        <w:t xml:space="preserve">o </w:t>
      </w:r>
      <w:r w:rsidR="00C269EA">
        <w:rPr>
          <w:rFonts w:asciiTheme="majorHAnsi" w:hAnsiTheme="majorHAnsi"/>
          <w:sz w:val="18"/>
          <w:szCs w:val="18"/>
        </w:rPr>
        <w:t xml:space="preserve">besedo </w:t>
      </w:r>
      <w:r w:rsidRPr="009962EB">
        <w:rPr>
          <w:rFonts w:asciiTheme="majorHAnsi" w:hAnsiTheme="majorHAnsi"/>
          <w:sz w:val="18"/>
          <w:szCs w:val="18"/>
        </w:rPr>
        <w:t xml:space="preserve">KRISTJAN. </w:t>
      </w:r>
    </w:p>
    <w:sectPr w:rsidR="009962EB" w:rsidRPr="009962EB" w:rsidSect="00CA22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70" w:rsidRDefault="00743970">
      <w:pPr>
        <w:spacing w:after="0" w:line="240" w:lineRule="auto"/>
      </w:pPr>
      <w:r>
        <w:separator/>
      </w:r>
    </w:p>
  </w:endnote>
  <w:endnote w:type="continuationSeparator" w:id="0">
    <w:p w:rsidR="00743970" w:rsidRDefault="0074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0402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C322F3" w:rsidRPr="00C322F3" w:rsidRDefault="00FE3124">
        <w:pPr>
          <w:pStyle w:val="Noga"/>
          <w:jc w:val="right"/>
          <w:rPr>
            <w:rFonts w:asciiTheme="majorHAnsi" w:hAnsiTheme="majorHAnsi"/>
            <w:sz w:val="24"/>
            <w:szCs w:val="24"/>
          </w:rPr>
        </w:pPr>
        <w:r w:rsidRPr="00C322F3">
          <w:rPr>
            <w:rFonts w:asciiTheme="majorHAnsi" w:hAnsiTheme="majorHAnsi"/>
            <w:sz w:val="24"/>
            <w:szCs w:val="24"/>
          </w:rPr>
          <w:fldChar w:fldCharType="begin"/>
        </w:r>
        <w:r w:rsidRPr="00C322F3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C322F3">
          <w:rPr>
            <w:rFonts w:asciiTheme="majorHAnsi" w:hAnsiTheme="majorHAnsi"/>
            <w:sz w:val="24"/>
            <w:szCs w:val="24"/>
          </w:rPr>
          <w:fldChar w:fldCharType="separate"/>
        </w:r>
        <w:r w:rsidR="007F766A">
          <w:rPr>
            <w:rFonts w:asciiTheme="majorHAnsi" w:hAnsiTheme="majorHAnsi"/>
            <w:noProof/>
            <w:sz w:val="24"/>
            <w:szCs w:val="24"/>
          </w:rPr>
          <w:t>1</w:t>
        </w:r>
        <w:r w:rsidRPr="00C322F3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C322F3" w:rsidRDefault="00743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70" w:rsidRDefault="00743970">
      <w:pPr>
        <w:spacing w:after="0" w:line="240" w:lineRule="auto"/>
      </w:pPr>
      <w:r>
        <w:separator/>
      </w:r>
    </w:p>
  </w:footnote>
  <w:footnote w:type="continuationSeparator" w:id="0">
    <w:p w:rsidR="00743970" w:rsidRDefault="0074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A8"/>
    <w:multiLevelType w:val="hybridMultilevel"/>
    <w:tmpl w:val="B2004FB8"/>
    <w:lvl w:ilvl="0" w:tplc="9082302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A91"/>
    <w:multiLevelType w:val="hybridMultilevel"/>
    <w:tmpl w:val="82FA2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1110"/>
    <w:multiLevelType w:val="hybridMultilevel"/>
    <w:tmpl w:val="804C6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17391"/>
    <w:multiLevelType w:val="hybridMultilevel"/>
    <w:tmpl w:val="675CC1D6"/>
    <w:lvl w:ilvl="0" w:tplc="3214B4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4"/>
    <w:rsid w:val="00114E13"/>
    <w:rsid w:val="001969B7"/>
    <w:rsid w:val="00271FEF"/>
    <w:rsid w:val="00294272"/>
    <w:rsid w:val="004F1ECA"/>
    <w:rsid w:val="00504512"/>
    <w:rsid w:val="00587483"/>
    <w:rsid w:val="00587C66"/>
    <w:rsid w:val="005970B5"/>
    <w:rsid w:val="005D46BC"/>
    <w:rsid w:val="00630A1C"/>
    <w:rsid w:val="00683B72"/>
    <w:rsid w:val="00743970"/>
    <w:rsid w:val="007F2046"/>
    <w:rsid w:val="007F766A"/>
    <w:rsid w:val="009962EB"/>
    <w:rsid w:val="009F4A6B"/>
    <w:rsid w:val="00C269EA"/>
    <w:rsid w:val="00CA2206"/>
    <w:rsid w:val="00D210AE"/>
    <w:rsid w:val="00D517F7"/>
    <w:rsid w:val="00E07B59"/>
    <w:rsid w:val="00ED16B2"/>
    <w:rsid w:val="00ED5B4B"/>
    <w:rsid w:val="00EE3DCE"/>
    <w:rsid w:val="00F8588F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1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E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3124"/>
  </w:style>
  <w:style w:type="paragraph" w:customStyle="1" w:styleId="Default">
    <w:name w:val="Default"/>
    <w:rsid w:val="00FE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Odstavekseznama">
    <w:name w:val="List Paragraph"/>
    <w:basedOn w:val="Navaden"/>
    <w:uiPriority w:val="34"/>
    <w:qFormat/>
    <w:rsid w:val="00FE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1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E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3124"/>
  </w:style>
  <w:style w:type="paragraph" w:customStyle="1" w:styleId="Default">
    <w:name w:val="Default"/>
    <w:rsid w:val="00FE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Odstavekseznama">
    <w:name w:val="List Paragraph"/>
    <w:basedOn w:val="Navaden"/>
    <w:uiPriority w:val="34"/>
    <w:qFormat/>
    <w:rsid w:val="00FE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</cp:revision>
  <dcterms:created xsi:type="dcterms:W3CDTF">2017-09-14T08:08:00Z</dcterms:created>
  <dcterms:modified xsi:type="dcterms:W3CDTF">2017-09-27T18:35:00Z</dcterms:modified>
</cp:coreProperties>
</file>